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A16E" w14:textId="5549D12E" w:rsidR="00E25970" w:rsidRDefault="004C459D">
      <w:r>
        <w:t xml:space="preserve">Questions from the Scientific Research Toolbox Instrument </w:t>
      </w:r>
      <w:hyperlink r:id="rId4" w:history="1">
        <w:r>
          <w:rPr>
            <w:rStyle w:val="Hyperlink"/>
          </w:rPr>
          <w:t>http://tdi.msu.edu/</w:t>
        </w:r>
      </w:hyperlink>
    </w:p>
    <w:p w14:paraId="5093809E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Motivation</w:t>
      </w:r>
    </w:p>
    <w:p w14:paraId="2EB750DC" w14:textId="142E5585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Question: Does the principal value of research stem from its applicability for solving</w:t>
      </w:r>
    </w:p>
    <w:p w14:paraId="0BEABE96" w14:textId="45BA1B2B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problems?</w:t>
      </w:r>
    </w:p>
    <w:p w14:paraId="1B988B02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The principal value of research stems from the potential application of the knowledge</w:t>
      </w:r>
    </w:p>
    <w:p w14:paraId="46198665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gained.</w:t>
      </w:r>
    </w:p>
    <w:p w14:paraId="24876B15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Cross-disciplinary research is better suited to addressing applied questions than basic</w:t>
      </w:r>
    </w:p>
    <w:p w14:paraId="7A23D792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questions.</w:t>
      </w:r>
    </w:p>
    <w:p w14:paraId="0C2F4109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My disciplinary research primarily addresses basic questions.</w:t>
      </w:r>
    </w:p>
    <w:p w14:paraId="4439E27E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The importance of our project stems from its applied aspects.</w:t>
      </w:r>
    </w:p>
    <w:p w14:paraId="60497D6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The members of this team have similar views concerning the motivation core</w:t>
      </w:r>
    </w:p>
    <w:p w14:paraId="7E5D5107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question.</w:t>
      </w:r>
    </w:p>
    <w:p w14:paraId="0FB11E6F" w14:textId="7A977D5F" w:rsidR="004C459D" w:rsidRDefault="004C459D" w:rsidP="004C459D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0B1930F" w14:textId="14444178" w:rsidR="004C459D" w:rsidRDefault="004C459D" w:rsidP="004C459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Methodology</w:t>
      </w:r>
    </w:p>
    <w:p w14:paraId="79108CDF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What methods do you employ in your disciplinary research (e.g.</w:t>
      </w:r>
    </w:p>
    <w:p w14:paraId="19905FA1" w14:textId="0BCA7C72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experimental, case study, observational, mode</w:t>
      </w:r>
      <w:r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>ling)?</w:t>
      </w:r>
    </w:p>
    <w:p w14:paraId="49AE397A" w14:textId="1C6C8F84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Scientific research (applied or basic) must be hypothesis driven.</w:t>
      </w:r>
    </w:p>
    <w:p w14:paraId="3DC4E3F9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 my disciplinary research, I employ primarily quantitative methods.</w:t>
      </w:r>
    </w:p>
    <w:p w14:paraId="2874DF07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In my disciplinary research, I employ primarily qualitative methods.</w:t>
      </w:r>
    </w:p>
    <w:p w14:paraId="2B3DA730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In my disciplinary research, I employ primarily experimental methods.</w:t>
      </w:r>
    </w:p>
    <w:p w14:paraId="45CA7E57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In my disciplinary research, I employ primarily observational methods.</w:t>
      </w:r>
    </w:p>
    <w:p w14:paraId="566C19D1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members of this team have similar views concerning the methodology core</w:t>
      </w:r>
    </w:p>
    <w:p w14:paraId="0C275A05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question.</w:t>
      </w:r>
    </w:p>
    <w:p w14:paraId="30844814" w14:textId="7214CB72" w:rsidR="004C459D" w:rsidRDefault="004C459D" w:rsidP="004C459D"/>
    <w:p w14:paraId="22CDD0CC" w14:textId="5053D858" w:rsidR="004C459D" w:rsidRDefault="004C459D" w:rsidP="004C459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Confirmation</w:t>
      </w:r>
    </w:p>
    <w:p w14:paraId="3B9F8DDF" w14:textId="624FED70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What types of evidentiary support are required for knowledge?</w:t>
      </w:r>
    </w:p>
    <w:p w14:paraId="1B1D95A4" w14:textId="05CE579F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There are strict requirements for the validity of measurements.</w:t>
      </w:r>
    </w:p>
    <w:p w14:paraId="205B8ECA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There are strict requirements for determining when empirical data confirm a tested</w:t>
      </w:r>
    </w:p>
    <w:p w14:paraId="7381A3C3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hypothesis.</w:t>
      </w:r>
    </w:p>
    <w:p w14:paraId="76D32E56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Validation of evidence requires replication.</w:t>
      </w:r>
    </w:p>
    <w:p w14:paraId="6A19DE10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Unreplicated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results can be validated if confirmed by a combination of several</w:t>
      </w:r>
    </w:p>
    <w:p w14:paraId="7D68EBC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different methods.</w:t>
      </w:r>
    </w:p>
    <w:p w14:paraId="67BAE07D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Research interpretations must address uncertainty.</w:t>
      </w:r>
    </w:p>
    <w:p w14:paraId="7611B237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members of this team have similar views concerning the confirmation core</w:t>
      </w:r>
    </w:p>
    <w:p w14:paraId="2F54C3D8" w14:textId="580425FC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question.</w:t>
      </w:r>
    </w:p>
    <w:p w14:paraId="3232095E" w14:textId="0F04DDF4" w:rsidR="004C459D" w:rsidRDefault="004C459D" w:rsidP="004C459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Reality</w:t>
      </w:r>
    </w:p>
    <w:p w14:paraId="1052A31E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Do the products of scientific research more closely reflect the nature of the</w:t>
      </w:r>
    </w:p>
    <w:p w14:paraId="48C384CD" w14:textId="6CF6E571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world or the researchers’ perspective?</w:t>
      </w:r>
    </w:p>
    <w:p w14:paraId="690D2186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Scientific research aims to identify facts about a world independent of the</w:t>
      </w:r>
    </w:p>
    <w:p w14:paraId="37CBFDCD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investigators.</w:t>
      </w:r>
    </w:p>
    <w:p w14:paraId="3C842EAC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Scientific claims need not represent objective reality to be useful.</w:t>
      </w:r>
    </w:p>
    <w:p w14:paraId="75F93DE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Models invariably produce a distorted view of objective reality.</w:t>
      </w:r>
    </w:p>
    <w:p w14:paraId="0D7D30B2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The subject of my research is a human construction.</w:t>
      </w:r>
    </w:p>
    <w:p w14:paraId="56CD1B4F" w14:textId="6B86739E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The members of this team have similar views concerning the reality core question.</w:t>
      </w:r>
    </w:p>
    <w:p w14:paraId="200E7786" w14:textId="173AA0F6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Values</w:t>
      </w:r>
    </w:p>
    <w:p w14:paraId="7AE9AD43" w14:textId="3F3DB650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Question: Do values negatively influence scientific research?</w:t>
      </w:r>
    </w:p>
    <w:p w14:paraId="08279BA0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Objectivity implies an absence of values by the researcher.</w:t>
      </w:r>
    </w:p>
    <w:p w14:paraId="027FBEDC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Incorporating one’s personal perspective in framing a research question is never valid.</w:t>
      </w:r>
    </w:p>
    <w:p w14:paraId="653EDCA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Value-neutral scientific research is possible.</w:t>
      </w:r>
    </w:p>
    <w:p w14:paraId="4CB937BE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Determining what constitutes acceptable validation of research data is a value issue.</w:t>
      </w:r>
    </w:p>
    <w:p w14:paraId="01FB94DF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Allowing values to influence scientific research is advocacy.</w:t>
      </w:r>
    </w:p>
    <w:p w14:paraId="2F6CAB0D" w14:textId="73AC90DF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members of this team have similar views concerning the values core question.</w:t>
      </w:r>
      <w:bookmarkStart w:id="0" w:name="_GoBack"/>
      <w:bookmarkEnd w:id="0"/>
    </w:p>
    <w:p w14:paraId="2C700F97" w14:textId="55609300" w:rsidR="004C459D" w:rsidRDefault="004C459D" w:rsidP="004C459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Reductionism</w:t>
      </w:r>
    </w:p>
    <w:p w14:paraId="75DBAE6F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Core Question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Can the world under investigation be reduced to independent elements for</w:t>
      </w:r>
    </w:p>
    <w:p w14:paraId="74F45AFC" w14:textId="62F166AC" w:rsidR="004C459D" w:rsidRDefault="004C459D" w:rsidP="004C459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study?</w:t>
      </w:r>
    </w:p>
    <w:p w14:paraId="1E5BC89D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Differences in spatiotemporal scales impede useful synthesis in cross-disciplinary</w:t>
      </w:r>
    </w:p>
    <w:p w14:paraId="422C020E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research.</w:t>
      </w:r>
    </w:p>
    <w:p w14:paraId="2C77E586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world under investigation is fully explicable as the assembly of its constituent</w:t>
      </w:r>
    </w:p>
    <w:p w14:paraId="0EAD1EFF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parts.</w:t>
      </w:r>
    </w:p>
    <w:p w14:paraId="7FB78FC6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The world under investigation must be explained in terms of the emergent properties</w:t>
      </w:r>
    </w:p>
    <w:p w14:paraId="4013A9B2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arising from the interactions of its individual components.</w:t>
      </w:r>
    </w:p>
    <w:p w14:paraId="7CF013DA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My research typically isolates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behavior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individual components of a system.</w:t>
      </w:r>
    </w:p>
    <w:p w14:paraId="6E210858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Scientific research must include explicit consideration of the environment in which it</w:t>
      </w:r>
    </w:p>
    <w:p w14:paraId="0449F75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conducted</w:t>
      </w:r>
    </w:p>
    <w:p w14:paraId="147B458B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members of this team have similar views concerning the reductionism core</w:t>
      </w:r>
    </w:p>
    <w:p w14:paraId="58279334" w14:textId="77777777" w:rsidR="004C459D" w:rsidRDefault="004C459D" w:rsidP="004C45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question.</w:t>
      </w:r>
    </w:p>
    <w:p w14:paraId="61FCBA63" w14:textId="1C74A3CD" w:rsidR="004C459D" w:rsidRDefault="004C459D" w:rsidP="004C459D"/>
    <w:sectPr w:rsidR="004C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D"/>
    <w:rsid w:val="000C4180"/>
    <w:rsid w:val="004C459D"/>
    <w:rsid w:val="00E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6B6C"/>
  <w15:chartTrackingRefBased/>
  <w15:docId w15:val="{CE44A152-BB76-4FE9-AB4D-81D99F9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di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Manaaki Whenua Landcare Research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Robson-Williams</dc:creator>
  <cp:keywords/>
  <dc:description/>
  <cp:lastModifiedBy>Melissa Robson-Williams</cp:lastModifiedBy>
  <cp:revision>1</cp:revision>
  <dcterms:created xsi:type="dcterms:W3CDTF">2019-08-11T01:28:00Z</dcterms:created>
  <dcterms:modified xsi:type="dcterms:W3CDTF">2019-08-11T01:37:00Z</dcterms:modified>
</cp:coreProperties>
</file>